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B5881B" w14:textId="3F22720D" w:rsidR="00053C4C" w:rsidRDefault="00000000" w:rsidP="00D87963">
      <w:pPr>
        <w:pStyle w:val="Web"/>
        <w:spacing w:before="100" w:after="0" w:line="240" w:lineRule="auto"/>
        <w:jc w:val="center"/>
        <w:rPr>
          <w:sz w:val="40"/>
          <w:szCs w:val="40"/>
        </w:rPr>
      </w:pPr>
      <w:r>
        <w:rPr>
          <w:rFonts w:ascii="標楷體" w:eastAsia="標楷體" w:hAnsi="標楷體"/>
          <w:sz w:val="40"/>
          <w:szCs w:val="40"/>
        </w:rPr>
        <w:t>澎湖縣1959動物保護專線說明</w:t>
      </w:r>
    </w:p>
    <w:p w14:paraId="2D33773C" w14:textId="77777777" w:rsidR="00053C4C" w:rsidRPr="00FC3DAB" w:rsidRDefault="00000000" w:rsidP="00C14CBB">
      <w:pPr>
        <w:pStyle w:val="Web"/>
        <w:numPr>
          <w:ilvl w:val="0"/>
          <w:numId w:val="1"/>
        </w:numPr>
        <w:spacing w:before="100" w:afterLines="50" w:after="180" w:line="240" w:lineRule="auto"/>
        <w:ind w:left="700"/>
        <w:jc w:val="both"/>
        <w:rPr>
          <w:sz w:val="26"/>
          <w:szCs w:val="26"/>
        </w:rPr>
      </w:pPr>
      <w:r w:rsidRPr="00FC3DAB">
        <w:rPr>
          <w:rFonts w:ascii="標楷體" w:eastAsia="標楷體" w:hAnsi="標楷體"/>
          <w:sz w:val="26"/>
          <w:szCs w:val="26"/>
        </w:rPr>
        <w:t>專線受理時間:早上7:30至晚上10點</w:t>
      </w:r>
    </w:p>
    <w:p w14:paraId="2A72035A" w14:textId="4F90DC41" w:rsidR="00053C4C" w:rsidRPr="001F6E6C" w:rsidRDefault="00000000" w:rsidP="00C14CBB">
      <w:pPr>
        <w:pStyle w:val="Web"/>
        <w:numPr>
          <w:ilvl w:val="0"/>
          <w:numId w:val="1"/>
        </w:numPr>
        <w:spacing w:before="100" w:afterLines="50" w:after="180" w:line="240" w:lineRule="auto"/>
        <w:ind w:left="700"/>
        <w:jc w:val="both"/>
        <w:rPr>
          <w:sz w:val="26"/>
          <w:szCs w:val="26"/>
        </w:rPr>
      </w:pPr>
      <w:r w:rsidRPr="00FC3DAB">
        <w:rPr>
          <w:rFonts w:ascii="標楷體" w:eastAsia="標楷體" w:hAnsi="標楷體"/>
          <w:sz w:val="26"/>
          <w:szCs w:val="26"/>
        </w:rPr>
        <w:t>專線受理動物種類:犬貓</w:t>
      </w:r>
      <w:r w:rsidR="00FD03D5" w:rsidRPr="001F6E6C">
        <w:rPr>
          <w:sz w:val="26"/>
          <w:szCs w:val="26"/>
        </w:rPr>
        <w:t xml:space="preserve"> </w:t>
      </w:r>
    </w:p>
    <w:p w14:paraId="72F76344" w14:textId="488265E2" w:rsidR="00053C4C" w:rsidRPr="007B5057" w:rsidRDefault="00000000" w:rsidP="00C14CBB">
      <w:pPr>
        <w:pStyle w:val="Web"/>
        <w:numPr>
          <w:ilvl w:val="0"/>
          <w:numId w:val="1"/>
        </w:numPr>
        <w:spacing w:before="100" w:afterLines="50" w:after="180" w:line="240" w:lineRule="auto"/>
        <w:ind w:left="907" w:hanging="567"/>
        <w:mirrorIndents/>
        <w:jc w:val="both"/>
        <w:rPr>
          <w:sz w:val="26"/>
          <w:szCs w:val="26"/>
        </w:rPr>
      </w:pPr>
      <w:r w:rsidRPr="00FC3DAB">
        <w:rPr>
          <w:rFonts w:ascii="標楷體" w:eastAsia="標楷體" w:hAnsi="標楷體"/>
          <w:sz w:val="26"/>
          <w:szCs w:val="26"/>
        </w:rPr>
        <w:t>專線受理項目</w:t>
      </w:r>
      <w:r w:rsidRPr="00FC3DAB">
        <w:rPr>
          <w:rFonts w:ascii="標楷體" w:eastAsia="標楷體" w:hAnsi="標楷體" w:cs="Liberation Serif"/>
          <w:sz w:val="26"/>
          <w:szCs w:val="26"/>
        </w:rPr>
        <w:t>:</w:t>
      </w:r>
    </w:p>
    <w:p w14:paraId="6C21E67C" w14:textId="277E378A" w:rsidR="007B5057" w:rsidRPr="00AF4330" w:rsidRDefault="007B5057" w:rsidP="00C14CBB">
      <w:pPr>
        <w:pStyle w:val="Web"/>
        <w:numPr>
          <w:ilvl w:val="1"/>
          <w:numId w:val="1"/>
        </w:numPr>
        <w:spacing w:before="100" w:afterLines="50" w:after="180" w:line="240" w:lineRule="auto"/>
        <w:ind w:left="877"/>
        <w:jc w:val="both"/>
        <w:rPr>
          <w:sz w:val="26"/>
          <w:szCs w:val="26"/>
        </w:rPr>
      </w:pPr>
      <w:r w:rsidRPr="00FC3DAB">
        <w:rPr>
          <w:rFonts w:ascii="標楷體" w:eastAsia="標楷體" w:hAnsi="標楷體"/>
          <w:sz w:val="26"/>
          <w:szCs w:val="26"/>
        </w:rPr>
        <w:t>動物保護業務諮詢:</w:t>
      </w:r>
      <w:hyperlink r:id="rId8">
        <w:r w:rsidRPr="00FC3DAB">
          <w:rPr>
            <w:rFonts w:ascii="標楷體" w:eastAsia="標楷體" w:hAnsi="標楷體"/>
            <w:sz w:val="26"/>
            <w:szCs w:val="26"/>
          </w:rPr>
          <w:t>澎湖縣家畜疾病防治所</w:t>
        </w:r>
      </w:hyperlink>
    </w:p>
    <w:p w14:paraId="78AD3290" w14:textId="6742002C" w:rsidR="00AF4330" w:rsidRPr="00FC3DAB" w:rsidRDefault="00AF4330" w:rsidP="00C14CBB">
      <w:pPr>
        <w:pStyle w:val="Web"/>
        <w:numPr>
          <w:ilvl w:val="1"/>
          <w:numId w:val="1"/>
        </w:numPr>
        <w:spacing w:before="100" w:afterLines="50" w:after="180" w:line="240" w:lineRule="auto"/>
        <w:ind w:left="877"/>
        <w:jc w:val="both"/>
        <w:rPr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寵物屍體焚化:</w:t>
      </w:r>
      <w:r w:rsidRPr="00AF4330">
        <w:rPr>
          <w:rFonts w:ascii="細明體" w:eastAsia="細明體" w:hAnsi="細明體" w:hint="eastAsia"/>
          <w:color w:val="000000"/>
          <w:sz w:val="27"/>
          <w:szCs w:val="27"/>
          <w:shd w:val="clear" w:color="auto" w:fill="FFFFFF"/>
        </w:rPr>
        <w:t xml:space="preserve"> </w:t>
      </w:r>
      <w:hyperlink r:id="rId9" w:history="1">
        <w:r w:rsidRPr="00AF4330">
          <w:rPr>
            <w:rStyle w:val="ae"/>
            <w:rFonts w:ascii="標楷體" w:eastAsia="標楷體" w:hAnsi="標楷體" w:hint="eastAsia"/>
            <w:sz w:val="26"/>
            <w:szCs w:val="26"/>
          </w:rPr>
          <w:t>澎湖縣寵物屍體焚化收費標準</w:t>
        </w:r>
      </w:hyperlink>
    </w:p>
    <w:p w14:paraId="2D3B9E72" w14:textId="77777777" w:rsidR="007B5057" w:rsidRPr="00FC3DAB" w:rsidRDefault="007B5057" w:rsidP="00C14CBB">
      <w:pPr>
        <w:pStyle w:val="Web"/>
        <w:numPr>
          <w:ilvl w:val="1"/>
          <w:numId w:val="1"/>
        </w:numPr>
        <w:spacing w:before="100" w:afterLines="50" w:after="180" w:line="240" w:lineRule="auto"/>
        <w:ind w:left="877"/>
        <w:jc w:val="both"/>
        <w:rPr>
          <w:sz w:val="26"/>
          <w:szCs w:val="26"/>
        </w:rPr>
      </w:pPr>
      <w:r w:rsidRPr="00FC3DAB">
        <w:rPr>
          <w:rFonts w:ascii="標楷體" w:eastAsia="標楷體" w:hAnsi="標楷體"/>
          <w:sz w:val="26"/>
          <w:szCs w:val="26"/>
        </w:rPr>
        <w:t>通報動物保護法違法案件、犬貓救援、無主犬貓屍體、流浪犬捕捉</w:t>
      </w:r>
      <w:r w:rsidRPr="00FC3DAB">
        <w:rPr>
          <w:rFonts w:ascii="標楷體" w:eastAsia="標楷體" w:hAnsi="標楷體" w:cs="Liberation Serif"/>
          <w:sz w:val="26"/>
          <w:szCs w:val="26"/>
        </w:rPr>
        <w:t>:</w:t>
      </w:r>
    </w:p>
    <w:p w14:paraId="4F38F80B" w14:textId="77777777" w:rsidR="007B5057" w:rsidRPr="00FC3DAB" w:rsidRDefault="007B5057" w:rsidP="00C14CBB">
      <w:pPr>
        <w:pStyle w:val="Web"/>
        <w:numPr>
          <w:ilvl w:val="2"/>
          <w:numId w:val="1"/>
        </w:numPr>
        <w:spacing w:before="100" w:afterLines="50" w:after="180" w:line="240" w:lineRule="auto"/>
        <w:ind w:left="1210"/>
        <w:jc w:val="both"/>
        <w:rPr>
          <w:sz w:val="26"/>
          <w:szCs w:val="26"/>
        </w:rPr>
      </w:pPr>
      <w:r w:rsidRPr="00FC3DAB">
        <w:rPr>
          <w:rFonts w:ascii="標楷體" w:eastAsia="標楷體" w:hAnsi="標楷體"/>
          <w:sz w:val="26"/>
          <w:szCs w:val="26"/>
        </w:rPr>
        <w:t>請提供資料</w:t>
      </w:r>
      <w:r w:rsidRPr="00FC3DAB">
        <w:rPr>
          <w:rFonts w:ascii="標楷體" w:eastAsia="標楷體" w:hAnsi="標楷體" w:cs="Liberation Serif"/>
          <w:sz w:val="26"/>
          <w:szCs w:val="26"/>
        </w:rPr>
        <w:t>:</w:t>
      </w:r>
    </w:p>
    <w:p w14:paraId="6FE17317" w14:textId="77777777" w:rsidR="007B5057" w:rsidRPr="00FC3DAB" w:rsidRDefault="007B5057" w:rsidP="00C14CBB">
      <w:pPr>
        <w:pStyle w:val="Web"/>
        <w:numPr>
          <w:ilvl w:val="3"/>
          <w:numId w:val="1"/>
        </w:numPr>
        <w:spacing w:before="100" w:afterLines="50" w:after="180" w:line="240" w:lineRule="auto"/>
        <w:ind w:left="1727"/>
        <w:jc w:val="both"/>
        <w:rPr>
          <w:rFonts w:ascii="標楷體" w:eastAsia="標楷體" w:hAnsi="標楷體"/>
          <w:sz w:val="26"/>
          <w:szCs w:val="26"/>
        </w:rPr>
      </w:pPr>
      <w:r w:rsidRPr="00FC3DAB">
        <w:rPr>
          <w:rFonts w:ascii="標楷體" w:eastAsia="標楷體" w:hAnsi="標楷體"/>
          <w:sz w:val="26"/>
          <w:szCs w:val="26"/>
        </w:rPr>
        <w:t>發現時間(如：O月O日O時O分發現、每日19-20時)</w:t>
      </w:r>
    </w:p>
    <w:p w14:paraId="3709325E" w14:textId="77777777" w:rsidR="007B5057" w:rsidRPr="00FC3DAB" w:rsidRDefault="007B5057" w:rsidP="00C14CBB">
      <w:pPr>
        <w:pStyle w:val="Web"/>
        <w:numPr>
          <w:ilvl w:val="3"/>
          <w:numId w:val="1"/>
        </w:numPr>
        <w:spacing w:before="100" w:afterLines="50" w:after="180" w:line="240" w:lineRule="auto"/>
        <w:ind w:left="1727"/>
        <w:jc w:val="both"/>
        <w:rPr>
          <w:rFonts w:ascii="標楷體" w:eastAsia="標楷體" w:hAnsi="標楷體"/>
          <w:sz w:val="26"/>
          <w:szCs w:val="26"/>
        </w:rPr>
      </w:pPr>
      <w:r w:rsidRPr="00FC3DAB">
        <w:rPr>
          <w:rFonts w:ascii="標楷體" w:eastAsia="標楷體" w:hAnsi="標楷體"/>
          <w:sz w:val="26"/>
          <w:szCs w:val="26"/>
        </w:rPr>
        <w:t xml:space="preserve">發現地點(地址或地標澎湖縣O </w:t>
      </w:r>
      <w:proofErr w:type="spellStart"/>
      <w:r w:rsidRPr="00FC3DAB">
        <w:rPr>
          <w:rFonts w:ascii="標楷體" w:eastAsia="標楷體" w:hAnsi="標楷體"/>
          <w:sz w:val="26"/>
          <w:szCs w:val="26"/>
        </w:rPr>
        <w:t>O</w:t>
      </w:r>
      <w:proofErr w:type="spellEnd"/>
      <w:r w:rsidRPr="00FC3DAB">
        <w:rPr>
          <w:rFonts w:ascii="標楷體" w:eastAsia="標楷體" w:hAnsi="標楷體"/>
          <w:sz w:val="26"/>
          <w:szCs w:val="26"/>
        </w:rPr>
        <w:t xml:space="preserve">市O </w:t>
      </w:r>
      <w:proofErr w:type="spellStart"/>
      <w:r w:rsidRPr="00FC3DAB">
        <w:rPr>
          <w:rFonts w:ascii="標楷體" w:eastAsia="標楷體" w:hAnsi="標楷體"/>
          <w:sz w:val="26"/>
          <w:szCs w:val="26"/>
        </w:rPr>
        <w:t>O</w:t>
      </w:r>
      <w:proofErr w:type="spellEnd"/>
      <w:r w:rsidRPr="00FC3DAB">
        <w:rPr>
          <w:rFonts w:ascii="標楷體" w:eastAsia="標楷體" w:hAnsi="標楷體"/>
          <w:sz w:val="26"/>
          <w:szCs w:val="26"/>
        </w:rPr>
        <w:t>里)</w:t>
      </w:r>
    </w:p>
    <w:p w14:paraId="76DE011C" w14:textId="77777777" w:rsidR="007B5057" w:rsidRPr="00FC3DAB" w:rsidRDefault="007B5057" w:rsidP="00C14CBB">
      <w:pPr>
        <w:pStyle w:val="Web"/>
        <w:numPr>
          <w:ilvl w:val="3"/>
          <w:numId w:val="1"/>
        </w:numPr>
        <w:spacing w:before="100" w:afterLines="50" w:after="180" w:line="240" w:lineRule="auto"/>
        <w:ind w:left="1727"/>
        <w:jc w:val="both"/>
        <w:rPr>
          <w:rFonts w:ascii="標楷體" w:eastAsia="標楷體" w:hAnsi="標楷體"/>
          <w:sz w:val="26"/>
          <w:szCs w:val="26"/>
        </w:rPr>
      </w:pPr>
      <w:r w:rsidRPr="00FC3DAB">
        <w:rPr>
          <w:rFonts w:ascii="標楷體" w:eastAsia="標楷體" w:hAnsi="標楷體"/>
          <w:sz w:val="26"/>
          <w:szCs w:val="26"/>
        </w:rPr>
        <w:t>事情經過(如有住戶犬隻未繫繩跑到路上)</w:t>
      </w:r>
    </w:p>
    <w:p w14:paraId="3DDD7B85" w14:textId="77777777" w:rsidR="007B5057" w:rsidRPr="00FC3DAB" w:rsidRDefault="007B5057" w:rsidP="00C14CBB">
      <w:pPr>
        <w:pStyle w:val="Web"/>
        <w:numPr>
          <w:ilvl w:val="3"/>
          <w:numId w:val="1"/>
        </w:numPr>
        <w:spacing w:before="100" w:afterLines="50" w:after="180" w:line="240" w:lineRule="auto"/>
        <w:ind w:left="1727"/>
        <w:jc w:val="both"/>
        <w:rPr>
          <w:rFonts w:ascii="標楷體" w:eastAsia="標楷體" w:hAnsi="標楷體"/>
          <w:sz w:val="26"/>
          <w:szCs w:val="26"/>
        </w:rPr>
      </w:pPr>
      <w:r w:rsidRPr="00FC3DAB">
        <w:rPr>
          <w:rFonts w:ascii="標楷體" w:eastAsia="標楷體" w:hAnsi="標楷體"/>
          <w:sz w:val="26"/>
          <w:szCs w:val="26"/>
        </w:rPr>
        <w:t>動物狀況(如狗後腳流血，貓咪躺在地板不動)</w:t>
      </w:r>
    </w:p>
    <w:p w14:paraId="2866A18E" w14:textId="539FBE5B" w:rsidR="007B5057" w:rsidRDefault="007B5057" w:rsidP="00C14CBB">
      <w:pPr>
        <w:pStyle w:val="Web"/>
        <w:numPr>
          <w:ilvl w:val="3"/>
          <w:numId w:val="1"/>
        </w:numPr>
        <w:spacing w:before="100" w:afterLines="50" w:after="180" w:line="240" w:lineRule="auto"/>
        <w:ind w:left="1727"/>
        <w:jc w:val="both"/>
        <w:rPr>
          <w:rFonts w:ascii="標楷體" w:eastAsia="標楷體" w:hAnsi="標楷體"/>
          <w:sz w:val="26"/>
          <w:szCs w:val="26"/>
        </w:rPr>
      </w:pPr>
      <w:r w:rsidRPr="00FC3DAB">
        <w:rPr>
          <w:rFonts w:ascii="標楷體" w:eastAsia="標楷體" w:hAnsi="標楷體"/>
          <w:sz w:val="26"/>
          <w:szCs w:val="26"/>
        </w:rPr>
        <w:t>(如有)行為人(住所地址、車牌、電話、姓名)</w:t>
      </w:r>
    </w:p>
    <w:p w14:paraId="7F2D0D7C" w14:textId="77777777" w:rsidR="007B5057" w:rsidRDefault="007B5057" w:rsidP="00C14CBB">
      <w:pPr>
        <w:pStyle w:val="Web"/>
        <w:numPr>
          <w:ilvl w:val="2"/>
          <w:numId w:val="1"/>
        </w:numPr>
        <w:spacing w:before="100" w:afterLines="50" w:after="180" w:line="240" w:lineRule="auto"/>
        <w:ind w:left="1210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案件之受理，須提供通報人真實姓名、電話。</w:t>
      </w:r>
    </w:p>
    <w:p w14:paraId="3002E29B" w14:textId="7E3BB709" w:rsidR="007B5057" w:rsidRPr="007B5057" w:rsidRDefault="007B5057" w:rsidP="00C14CBB">
      <w:pPr>
        <w:pStyle w:val="Web"/>
        <w:numPr>
          <w:ilvl w:val="2"/>
          <w:numId w:val="1"/>
        </w:numPr>
        <w:spacing w:before="100" w:afterLines="50" w:after="180" w:line="240" w:lineRule="auto"/>
        <w:ind w:left="1210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如有相關事證(照片或影片)應一併提供。</w:t>
      </w:r>
    </w:p>
    <w:p w14:paraId="5F7DE16B" w14:textId="2A6552B5" w:rsidR="007B5057" w:rsidRPr="007B5057" w:rsidRDefault="007B5057" w:rsidP="00C14CBB">
      <w:pPr>
        <w:pStyle w:val="Web"/>
        <w:numPr>
          <w:ilvl w:val="0"/>
          <w:numId w:val="4"/>
        </w:numPr>
        <w:spacing w:before="100" w:afterLines="50" w:after="180" w:line="240" w:lineRule="auto"/>
        <w:jc w:val="both"/>
        <w:rPr>
          <w:sz w:val="26"/>
          <w:szCs w:val="26"/>
        </w:rPr>
      </w:pPr>
      <w:r w:rsidRPr="00FC3DAB">
        <w:rPr>
          <w:rFonts w:ascii="標楷體" w:eastAsia="標楷體" w:hAnsi="標楷體"/>
          <w:sz w:val="26"/>
          <w:szCs w:val="26"/>
        </w:rPr>
        <w:t>常見問題:</w:t>
      </w:r>
    </w:p>
    <w:p w14:paraId="168F5503" w14:textId="77777777" w:rsidR="00053C4C" w:rsidRPr="00FC3DAB" w:rsidRDefault="00000000" w:rsidP="00C14CBB">
      <w:pPr>
        <w:pStyle w:val="Web"/>
        <w:numPr>
          <w:ilvl w:val="1"/>
          <w:numId w:val="2"/>
        </w:numPr>
        <w:spacing w:before="100" w:afterLines="50" w:after="180" w:line="240" w:lineRule="auto"/>
        <w:jc w:val="both"/>
        <w:rPr>
          <w:sz w:val="26"/>
          <w:szCs w:val="26"/>
        </w:rPr>
      </w:pPr>
      <w:r w:rsidRPr="00FC3DAB">
        <w:rPr>
          <w:rFonts w:ascii="標楷體" w:eastAsia="標楷體" w:hAnsi="標楷體"/>
          <w:sz w:val="26"/>
          <w:szCs w:val="26"/>
        </w:rPr>
        <w:t>1959專線無法接通等故障問題，請改撥06-9212839(上班時間)或1999澎湖縣民服務專線(假日及非上班時間)。</w:t>
      </w:r>
    </w:p>
    <w:p w14:paraId="13BD0120" w14:textId="46F56788" w:rsidR="00053C4C" w:rsidRPr="00FC3DAB" w:rsidRDefault="00000000" w:rsidP="00C14CBB">
      <w:pPr>
        <w:pStyle w:val="Web"/>
        <w:numPr>
          <w:ilvl w:val="1"/>
          <w:numId w:val="2"/>
        </w:numPr>
        <w:spacing w:before="100" w:afterLines="50" w:after="180" w:line="240" w:lineRule="auto"/>
        <w:jc w:val="both"/>
        <w:rPr>
          <w:sz w:val="26"/>
          <w:szCs w:val="26"/>
        </w:rPr>
      </w:pPr>
      <w:r w:rsidRPr="00FC3DAB">
        <w:rPr>
          <w:rFonts w:ascii="標楷體" w:eastAsia="標楷體" w:hAnsi="標楷體"/>
          <w:sz w:val="26"/>
          <w:szCs w:val="26"/>
        </w:rPr>
        <w:t>如通報野生動物保育案件請撥主管機關電話06-9262620</w:t>
      </w:r>
      <w:r w:rsidR="000D5F69">
        <w:rPr>
          <w:rFonts w:ascii="標楷體" w:eastAsia="標楷體" w:hAnsi="標楷體" w:hint="eastAsia"/>
          <w:sz w:val="26"/>
          <w:szCs w:val="26"/>
        </w:rPr>
        <w:t>(澎湖縣政府農漁局)</w:t>
      </w:r>
      <w:r w:rsidRPr="00FC3DAB">
        <w:rPr>
          <w:rFonts w:ascii="標楷體" w:eastAsia="標楷體" w:hAnsi="標楷體"/>
          <w:sz w:val="26"/>
          <w:szCs w:val="26"/>
        </w:rPr>
        <w:t>或撥1999澎湖縣民服務專線。</w:t>
      </w:r>
    </w:p>
    <w:p w14:paraId="4819FA52" w14:textId="6AFAD574" w:rsidR="00E560C4" w:rsidRPr="00FC3DAB" w:rsidRDefault="00E560C4" w:rsidP="00C14CBB">
      <w:pPr>
        <w:pStyle w:val="Web"/>
        <w:numPr>
          <w:ilvl w:val="1"/>
          <w:numId w:val="2"/>
        </w:numPr>
        <w:spacing w:before="100" w:afterLines="50" w:after="180" w:line="240" w:lineRule="auto"/>
        <w:jc w:val="both"/>
        <w:rPr>
          <w:sz w:val="26"/>
          <w:szCs w:val="26"/>
        </w:rPr>
      </w:pPr>
      <w:r w:rsidRPr="00FC3DAB">
        <w:rPr>
          <w:rFonts w:ascii="標楷體" w:eastAsia="標楷體" w:hAnsi="標楷體" w:hint="eastAsia"/>
          <w:sz w:val="26"/>
          <w:szCs w:val="26"/>
        </w:rPr>
        <w:t>如通報環境髒亂問題請撥主管機關電話06-9221778</w:t>
      </w:r>
      <w:r w:rsidR="000D5F69">
        <w:rPr>
          <w:rFonts w:ascii="標楷體" w:eastAsia="標楷體" w:hAnsi="標楷體" w:hint="eastAsia"/>
          <w:sz w:val="26"/>
          <w:szCs w:val="26"/>
        </w:rPr>
        <w:t>(澎湖縣政府環境保護局)</w:t>
      </w:r>
      <w:r w:rsidRPr="00FC3DAB">
        <w:rPr>
          <w:rFonts w:ascii="標楷體" w:eastAsia="標楷體" w:hAnsi="標楷體"/>
          <w:sz w:val="26"/>
          <w:szCs w:val="26"/>
        </w:rPr>
        <w:t>或撥1999澎湖縣民服務專線。</w:t>
      </w:r>
    </w:p>
    <w:sectPr w:rsidR="00E560C4" w:rsidRPr="00FC3DAB" w:rsidSect="00D81E2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800" w:bottom="1440" w:left="1800" w:header="851" w:footer="992" w:gutter="0"/>
      <w:cols w:space="720"/>
      <w:formProt w:val="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E8BFCB" w14:textId="77777777" w:rsidR="00422F09" w:rsidRDefault="00422F09">
      <w:r>
        <w:separator/>
      </w:r>
    </w:p>
  </w:endnote>
  <w:endnote w:type="continuationSeparator" w:id="0">
    <w:p w14:paraId="3219E857" w14:textId="77777777" w:rsidR="00422F09" w:rsidRDefault="00422F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iberation Sans">
    <w:altName w:val="Arial"/>
    <w:panose1 w:val="020B0604020202020204"/>
    <w:charset w:val="88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Liberation Serif">
    <w:altName w:val="Times New Roman"/>
    <w:panose1 w:val="02020603050405020304"/>
    <w:charset w:val="88"/>
    <w:family w:val="roman"/>
    <w:pitch w:val="variable"/>
    <w:sig w:usb0="E0000AFF" w:usb1="500078FF" w:usb2="00000021" w:usb3="00000000" w:csb0="000001B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812A64" w14:textId="77777777" w:rsidR="00053C4C" w:rsidRDefault="00053C4C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6EB1AA" w14:textId="77777777" w:rsidR="00053C4C" w:rsidRDefault="00053C4C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4791DE" w14:textId="77777777" w:rsidR="00053C4C" w:rsidRDefault="00053C4C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5760CF" w14:textId="77777777" w:rsidR="00422F09" w:rsidRDefault="00422F09">
      <w:r>
        <w:separator/>
      </w:r>
    </w:p>
  </w:footnote>
  <w:footnote w:type="continuationSeparator" w:id="0">
    <w:p w14:paraId="01140E7D" w14:textId="77777777" w:rsidR="00422F09" w:rsidRDefault="00422F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3221C8" w14:textId="77777777" w:rsidR="00053C4C" w:rsidRDefault="00053C4C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343114" w14:textId="77777777" w:rsidR="00053C4C" w:rsidRDefault="00053C4C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42195D" w14:textId="77777777" w:rsidR="00053C4C" w:rsidRDefault="00053C4C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542C9C"/>
    <w:multiLevelType w:val="multilevel"/>
    <w:tmpl w:val="1FF0BFDA"/>
    <w:lvl w:ilvl="0">
      <w:start w:val="1"/>
      <w:numFmt w:val="ideographLegalTraditional"/>
      <w:lvlText w:val="%1、"/>
      <w:lvlJc w:val="left"/>
      <w:pPr>
        <w:tabs>
          <w:tab w:val="num" w:pos="720"/>
        </w:tabs>
        <w:ind w:left="720" w:hanging="360"/>
      </w:pPr>
    </w:lvl>
    <w:lvl w:ilvl="1">
      <w:start w:val="1"/>
      <w:numFmt w:val="taiwaneseCountingThousand"/>
      <w:lvlText w:val="%2、"/>
      <w:lvlJc w:val="left"/>
      <w:pPr>
        <w:tabs>
          <w:tab w:val="num" w:pos="0"/>
        </w:tabs>
        <w:ind w:left="1560" w:hanging="48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(%4)、"/>
      <w:lvlJc w:val="left"/>
      <w:pPr>
        <w:tabs>
          <w:tab w:val="num" w:pos="0"/>
        </w:tabs>
        <w:ind w:left="3000" w:hanging="48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DF429B4"/>
    <w:multiLevelType w:val="multilevel"/>
    <w:tmpl w:val="49E07AE2"/>
    <w:lvl w:ilvl="0">
      <w:start w:val="1"/>
      <w:numFmt w:val="none"/>
      <w:lvlText w:val="肆、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1">
      <w:start w:val="1"/>
      <w:numFmt w:val="taiwaneseCountingThousand"/>
      <w:lvlText w:val="%2、"/>
      <w:lvlJc w:val="left"/>
      <w:pPr>
        <w:tabs>
          <w:tab w:val="num" w:pos="0"/>
        </w:tabs>
        <w:ind w:left="1560" w:hanging="480"/>
      </w:pPr>
      <w:rPr>
        <w:rFonts w:hint="eastAsia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eastAsia"/>
      </w:rPr>
    </w:lvl>
    <w:lvl w:ilvl="3">
      <w:start w:val="1"/>
      <w:numFmt w:val="decimal"/>
      <w:lvlText w:val="(%4)、"/>
      <w:lvlJc w:val="left"/>
      <w:pPr>
        <w:tabs>
          <w:tab w:val="num" w:pos="0"/>
        </w:tabs>
        <w:ind w:left="3000" w:hanging="48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eastAsia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eastAsia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eastAsia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eastAsia"/>
      </w:rPr>
    </w:lvl>
  </w:abstractNum>
  <w:abstractNum w:abstractNumId="2" w15:restartNumberingAfterBreak="0">
    <w:nsid w:val="78C44274"/>
    <w:multiLevelType w:val="multilevel"/>
    <w:tmpl w:val="56600E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7DDA576A"/>
    <w:multiLevelType w:val="multilevel"/>
    <w:tmpl w:val="A76666F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26700983">
    <w:abstractNumId w:val="0"/>
  </w:num>
  <w:num w:numId="2" w16cid:durableId="1832940576">
    <w:abstractNumId w:val="3"/>
  </w:num>
  <w:num w:numId="3" w16cid:durableId="876893373">
    <w:abstractNumId w:val="2"/>
  </w:num>
  <w:num w:numId="4" w16cid:durableId="3643346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480"/>
  <w:autoHyphenation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C4C"/>
    <w:rsid w:val="00053C4C"/>
    <w:rsid w:val="000D5F69"/>
    <w:rsid w:val="0011167C"/>
    <w:rsid w:val="001F6E6C"/>
    <w:rsid w:val="00263A90"/>
    <w:rsid w:val="00391570"/>
    <w:rsid w:val="00422F09"/>
    <w:rsid w:val="00423DB7"/>
    <w:rsid w:val="00547817"/>
    <w:rsid w:val="006C41F6"/>
    <w:rsid w:val="006F1E21"/>
    <w:rsid w:val="00712E3B"/>
    <w:rsid w:val="007B5057"/>
    <w:rsid w:val="008B1D21"/>
    <w:rsid w:val="008D044E"/>
    <w:rsid w:val="00950C27"/>
    <w:rsid w:val="00AF4330"/>
    <w:rsid w:val="00B45883"/>
    <w:rsid w:val="00C14CBB"/>
    <w:rsid w:val="00D01CB5"/>
    <w:rsid w:val="00D81E2E"/>
    <w:rsid w:val="00D87963"/>
    <w:rsid w:val="00E560C4"/>
    <w:rsid w:val="00E96523"/>
    <w:rsid w:val="00FA7303"/>
    <w:rsid w:val="00FC3DAB"/>
    <w:rsid w:val="00FD03D5"/>
    <w:rsid w:val="00FE1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C3079A"/>
  <w15:docId w15:val="{004E76B9-A475-4B35-AC92-43235FE2E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網際網路連結"/>
    <w:basedOn w:val="a0"/>
    <w:uiPriority w:val="99"/>
    <w:semiHidden/>
    <w:unhideWhenUsed/>
    <w:rsid w:val="00E624E2"/>
    <w:rPr>
      <w:color w:val="000080"/>
      <w:u w:val="single"/>
    </w:rPr>
  </w:style>
  <w:style w:type="character" w:customStyle="1" w:styleId="a4">
    <w:name w:val="頁首 字元"/>
    <w:basedOn w:val="a0"/>
    <w:uiPriority w:val="99"/>
    <w:qFormat/>
    <w:rsid w:val="007F128F"/>
    <w:rPr>
      <w:sz w:val="20"/>
      <w:szCs w:val="20"/>
    </w:rPr>
  </w:style>
  <w:style w:type="character" w:customStyle="1" w:styleId="a5">
    <w:name w:val="頁尾 字元"/>
    <w:basedOn w:val="a0"/>
    <w:uiPriority w:val="99"/>
    <w:qFormat/>
    <w:rsid w:val="007F128F"/>
    <w:rPr>
      <w:sz w:val="20"/>
      <w:szCs w:val="20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aa">
    <w:name w:val="索引"/>
    <w:basedOn w:val="a"/>
    <w:qFormat/>
    <w:pPr>
      <w:suppressLineNumbers/>
    </w:pPr>
    <w:rPr>
      <w:rFonts w:cs="Lucida Sans"/>
    </w:rPr>
  </w:style>
  <w:style w:type="paragraph" w:styleId="Web">
    <w:name w:val="Normal (Web)"/>
    <w:basedOn w:val="a"/>
    <w:uiPriority w:val="99"/>
    <w:unhideWhenUsed/>
    <w:qFormat/>
    <w:rsid w:val="00E624E2"/>
    <w:pPr>
      <w:widowControl/>
      <w:spacing w:beforeAutospacing="1" w:after="142" w:line="276" w:lineRule="auto"/>
    </w:pPr>
    <w:rPr>
      <w:rFonts w:ascii="新細明體" w:eastAsia="新細明體" w:hAnsi="新細明體" w:cs="新細明體"/>
      <w:kern w:val="0"/>
      <w:szCs w:val="24"/>
      <w14:ligatures w14:val="none"/>
    </w:rPr>
  </w:style>
  <w:style w:type="paragraph" w:customStyle="1" w:styleId="ab">
    <w:name w:val="頁首與頁尾"/>
    <w:basedOn w:val="a"/>
    <w:qFormat/>
  </w:style>
  <w:style w:type="paragraph" w:styleId="ac">
    <w:name w:val="header"/>
    <w:basedOn w:val="a"/>
    <w:uiPriority w:val="99"/>
    <w:unhideWhenUsed/>
    <w:rsid w:val="007F12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d">
    <w:name w:val="footer"/>
    <w:basedOn w:val="a"/>
    <w:uiPriority w:val="99"/>
    <w:unhideWhenUsed/>
    <w:rsid w:val="007F12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e">
    <w:name w:val="Hyperlink"/>
    <w:basedOn w:val="a0"/>
    <w:uiPriority w:val="99"/>
    <w:unhideWhenUsed/>
    <w:rsid w:val="00AF4330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AF4330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E9652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hldcc.gov.tw/home.jsp?id=16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aw.penghu.gov.tw/glrsnewsout/LawContent.aspx?id=GL000047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70EFE4-B728-4FBA-BF9E-FFBF6ED55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930</TotalTime>
  <Pages>1</Pages>
  <Words>91</Words>
  <Characters>519</Characters>
  <Application>Microsoft Office Word</Application>
  <DocSecurity>0</DocSecurity>
  <Lines>4</Lines>
  <Paragraphs>1</Paragraphs>
  <ScaleCrop>false</ScaleCrop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宗興 林</dc:creator>
  <dc:description/>
  <cp:lastModifiedBy>宗興 林</cp:lastModifiedBy>
  <cp:revision>27</cp:revision>
  <cp:lastPrinted>2024-05-09T00:20:00Z</cp:lastPrinted>
  <dcterms:created xsi:type="dcterms:W3CDTF">2024-05-03T02:51:00Z</dcterms:created>
  <dcterms:modified xsi:type="dcterms:W3CDTF">2024-05-12T23:52:00Z</dcterms:modified>
  <dc:language>zh-TW</dc:language>
</cp:coreProperties>
</file>